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LETTRE D’INFORMATION N°2 – Juillet 2025</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Notre première </w:t>
      </w:r>
      <w:r w:rsidRPr="00AB4340">
        <w:rPr>
          <w:rFonts w:ascii="Helvetica" w:eastAsia="Times New Roman" w:hAnsi="Helvetica" w:cs="Helvetica"/>
          <w:i/>
          <w:iCs/>
          <w:color w:val="505050"/>
          <w:sz w:val="24"/>
          <w:szCs w:val="24"/>
          <w:lang w:eastAsia="fr-FR"/>
        </w:rPr>
        <w:t xml:space="preserve">Lettre d’information </w:t>
      </w:r>
      <w:r w:rsidRPr="00AB4340">
        <w:rPr>
          <w:rFonts w:ascii="Helvetica" w:eastAsia="Times New Roman" w:hAnsi="Helvetica" w:cs="Helvetica"/>
          <w:color w:val="505050"/>
          <w:sz w:val="24"/>
          <w:szCs w:val="24"/>
          <w:lang w:eastAsia="fr-FR"/>
        </w:rPr>
        <w:t>a été distribuée en mars à 3 646 destinataires et 55 % d’entre eux l’ont ouverte, ce qui est un pourcentage satisfaisant pour ce genre de publication. Les retours ont été très positifs et plus de 50% des requêtes (en nombre de clics) ont concerné les vidéos réalisées lors des petits déjeuners</w:t>
      </w:r>
      <w:bookmarkStart w:id="0" w:name="_GoBack"/>
      <w:bookmarkEnd w:id="0"/>
      <w:r w:rsidRPr="00AB4340">
        <w:rPr>
          <w:rFonts w:ascii="Helvetica" w:eastAsia="Times New Roman" w:hAnsi="Helvetica" w:cs="Helvetica"/>
          <w:color w:val="505050"/>
          <w:sz w:val="24"/>
          <w:szCs w:val="24"/>
          <w:lang w:eastAsia="fr-FR"/>
        </w:rPr>
        <w:t xml:space="preserve"> des dirigeants organisés pendant le championnat de France 10/18 mètres.</w:t>
      </w:r>
    </w:p>
    <w:p w:rsidR="00AB4340" w:rsidRDefault="00AB4340" w:rsidP="00AB4340">
      <w:pPr>
        <w:spacing w:after="150" w:line="240" w:lineRule="auto"/>
        <w:rPr>
          <w:rFonts w:ascii="Helvetica" w:eastAsia="Times New Roman" w:hAnsi="Helvetica" w:cs="Helvetica"/>
          <w:color w:val="505050"/>
          <w:sz w:val="24"/>
          <w:szCs w:val="24"/>
          <w:lang w:eastAsia="fr-FR"/>
        </w:rPr>
      </w:pPr>
      <w:r w:rsidRPr="00AB4340">
        <w:rPr>
          <w:rFonts w:ascii="Helvetica" w:eastAsia="Times New Roman" w:hAnsi="Helvetica" w:cs="Helvetica"/>
          <w:color w:val="505050"/>
          <w:sz w:val="24"/>
          <w:szCs w:val="24"/>
          <w:lang w:eastAsia="fr-FR"/>
        </w:rPr>
        <w:t xml:space="preserve">Le succès de ce nouveau support de communication, initialement réservé aux clubs, aux comités départementaux et aux ligues régionales de tir, nous a amené à élargir sa diffusion, souvent à la demande des membres des corps concernés. Ainsi, la </w:t>
      </w:r>
      <w:r w:rsidRPr="00AB4340">
        <w:rPr>
          <w:rFonts w:ascii="Helvetica" w:eastAsia="Times New Roman" w:hAnsi="Helvetica" w:cs="Helvetica"/>
          <w:i/>
          <w:iCs/>
          <w:color w:val="505050"/>
          <w:sz w:val="24"/>
          <w:szCs w:val="24"/>
          <w:lang w:eastAsia="fr-FR"/>
        </w:rPr>
        <w:t>Lettre d’information</w:t>
      </w:r>
      <w:r w:rsidRPr="00AB4340">
        <w:rPr>
          <w:rFonts w:ascii="Helvetica" w:eastAsia="Times New Roman" w:hAnsi="Helvetica" w:cs="Helvetica"/>
          <w:color w:val="505050"/>
          <w:sz w:val="24"/>
          <w:szCs w:val="24"/>
          <w:lang w:eastAsia="fr-FR"/>
        </w:rPr>
        <w:t xml:space="preserve"> sera désormais envoyée aux cadres d’État et aux cadres fédéraux, aux REL, aux RCL, aux RFL et aux RRA de même qu’aux secrétariats administratifs des ligues et aux salariés de la Fédération. Nous vous en souhaitons à t</w:t>
      </w:r>
      <w:r>
        <w:rPr>
          <w:rFonts w:ascii="Helvetica" w:eastAsia="Times New Roman" w:hAnsi="Helvetica" w:cs="Helvetica"/>
          <w:color w:val="505050"/>
          <w:sz w:val="24"/>
          <w:szCs w:val="24"/>
          <w:lang w:eastAsia="fr-FR"/>
        </w:rPr>
        <w:t>outes et tous une bonne lecture.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Le mot de la Secrétaire générale</w:t>
      </w:r>
    </w:p>
    <w:p w:rsidR="00AB4340" w:rsidRPr="00AB4340" w:rsidRDefault="00AB4340" w:rsidP="00AB4340">
      <w:pPr>
        <w:spacing w:after="150"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color w:val="505050"/>
          <w:sz w:val="24"/>
          <w:szCs w:val="24"/>
          <w:lang w:eastAsia="fr-FR"/>
        </w:rPr>
        <w:t>L’équipe menée par le président Hugues SENGER s’est engagée à « bâtir ensemble » une Fédération Française de Tir moderne où chacune et chacun pourra trouver aisément demain la place qui lui convient, qu’il soit tireur de loisir ou Sportif de Haut Niveau, qu’il fréquente son club régulièrement ou occasionnellement, qu’il pratique une discipline confidentielle ou qu’il s’inscrive dans les compétitions similaires aux épreuves olympiques ou paralympiques. Pour cela, notre groupe s’est donné trois grandes missions :</w:t>
      </w:r>
    </w:p>
    <w:p w:rsidR="00AB4340" w:rsidRPr="00AB4340" w:rsidRDefault="00AB4340" w:rsidP="00AB434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Accompagner les clubs</w:t>
      </w:r>
    </w:p>
    <w:p w:rsidR="00AB4340" w:rsidRPr="00AB4340" w:rsidRDefault="00AB4340" w:rsidP="00AB434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Structurer notre Fédération</w:t>
      </w:r>
    </w:p>
    <w:p w:rsidR="00AB4340" w:rsidRPr="00AB4340" w:rsidRDefault="00AB4340" w:rsidP="00AB434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Défendre notre sport et l’accès aux armes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Ainsi, depuis le mois de décembre, nous avons lancé de nombreux chantiers pour atteindre ces objectifs et il nous faut reconnaître que, malgré le travail et la persévérance de nos équipes, nous constatons aujourd’hui que la tâche s’inscrira dans le temps long. Nous continuerons toutefois notre action avec prudence, avec patience, avec méthode et pas découragés le moins du monde.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À ce jour, voici ce qui a déjà été accompli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 xml:space="preserve">Pour accompagner les clubs </w:t>
      </w:r>
      <w:r w:rsidRPr="00AB4340">
        <w:rPr>
          <w:rFonts w:ascii="Helvetica" w:eastAsia="Times New Roman" w:hAnsi="Helvetica" w:cs="Helvetica"/>
          <w:color w:val="505050"/>
          <w:sz w:val="24"/>
          <w:szCs w:val="24"/>
          <w:lang w:eastAsia="fr-FR"/>
        </w:rPr>
        <w:t xml:space="preserve">et être au plus proche du terrain, nous avons mis en place les </w:t>
      </w:r>
      <w:proofErr w:type="spellStart"/>
      <w:r w:rsidRPr="00AB4340">
        <w:rPr>
          <w:rFonts w:ascii="Helvetica" w:eastAsia="Times New Roman" w:hAnsi="Helvetica" w:cs="Helvetica"/>
          <w:color w:val="505050"/>
          <w:sz w:val="24"/>
          <w:szCs w:val="24"/>
          <w:lang w:eastAsia="fr-FR"/>
        </w:rPr>
        <w:t>petits-déjeuners</w:t>
      </w:r>
      <w:proofErr w:type="spellEnd"/>
      <w:r w:rsidRPr="00AB4340">
        <w:rPr>
          <w:rFonts w:ascii="Helvetica" w:eastAsia="Times New Roman" w:hAnsi="Helvetica" w:cs="Helvetica"/>
          <w:color w:val="505050"/>
          <w:sz w:val="24"/>
          <w:szCs w:val="24"/>
          <w:lang w:eastAsia="fr-FR"/>
        </w:rPr>
        <w:t xml:space="preserve"> des dirigeants lors du championnat de France 10-18 m en février 2025 au CNTS et nous allons les reconduire régulièrement. Ces moments d’échange sont essentiels pour répondre aux nombreuses questions que se posent les responsables de club. De même, la </w:t>
      </w:r>
      <w:r w:rsidRPr="00AB4340">
        <w:rPr>
          <w:rFonts w:ascii="Helvetica" w:eastAsia="Times New Roman" w:hAnsi="Helvetica" w:cs="Helvetica"/>
          <w:i/>
          <w:iCs/>
          <w:color w:val="505050"/>
          <w:sz w:val="24"/>
          <w:szCs w:val="24"/>
          <w:lang w:eastAsia="fr-FR"/>
        </w:rPr>
        <w:t>Lettre d’information</w:t>
      </w:r>
      <w:r w:rsidRPr="00AB4340">
        <w:rPr>
          <w:rFonts w:ascii="Helvetica" w:eastAsia="Times New Roman" w:hAnsi="Helvetica" w:cs="Helvetica"/>
          <w:color w:val="505050"/>
          <w:sz w:val="24"/>
          <w:szCs w:val="24"/>
          <w:lang w:eastAsia="fr-FR"/>
        </w:rPr>
        <w:t xml:space="preserve"> que vous êtes en train de lire constitue un nouveau moyen d’information simple et pratique.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 xml:space="preserve">Pour structurer notre Fédération </w:t>
      </w:r>
      <w:r w:rsidRPr="00AB4340">
        <w:rPr>
          <w:rFonts w:ascii="Helvetica" w:eastAsia="Times New Roman" w:hAnsi="Helvetica" w:cs="Helvetica"/>
          <w:color w:val="505050"/>
          <w:sz w:val="24"/>
          <w:szCs w:val="24"/>
          <w:lang w:eastAsia="fr-FR"/>
        </w:rPr>
        <w:t>et renforcer notre organisation, nous venons de recruter un Responsable des ressources humaines, M. François TARRETE, qui possède une solide expérience au sein du mouvement sportif. Basé au siège depuis le 1</w:t>
      </w:r>
      <w:r w:rsidRPr="00AB4340">
        <w:rPr>
          <w:rFonts w:ascii="Helvetica" w:eastAsia="Times New Roman" w:hAnsi="Helvetica" w:cs="Helvetica"/>
          <w:color w:val="505050"/>
          <w:sz w:val="24"/>
          <w:szCs w:val="24"/>
          <w:vertAlign w:val="superscript"/>
          <w:lang w:eastAsia="fr-FR"/>
        </w:rPr>
        <w:t>er</w:t>
      </w:r>
      <w:r w:rsidRPr="00AB4340">
        <w:rPr>
          <w:rFonts w:ascii="Helvetica" w:eastAsia="Times New Roman" w:hAnsi="Helvetica" w:cs="Helvetica"/>
          <w:color w:val="505050"/>
          <w:sz w:val="24"/>
          <w:szCs w:val="24"/>
          <w:lang w:eastAsia="fr-FR"/>
        </w:rPr>
        <w:t xml:space="preserve"> juillet, M. TARRETE assurera la gestion et le développement des RH fédérales dans le respect des enjeux humains afin de garantir à tous un environnement de travail performant et épanouissant.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lastRenderedPageBreak/>
        <w:t>Pour défendre notre sport</w:t>
      </w:r>
      <w:r w:rsidRPr="00AB4340">
        <w:rPr>
          <w:rFonts w:ascii="Helvetica" w:eastAsia="Times New Roman" w:hAnsi="Helvetica" w:cs="Helvetica"/>
          <w:color w:val="505050"/>
          <w:sz w:val="24"/>
          <w:szCs w:val="24"/>
          <w:lang w:eastAsia="fr-FR"/>
        </w:rPr>
        <w:t xml:space="preserve"> et l’accès aux armes, nous avons multiplié les rencontres et renforcé nos liens avec les services de l’État, notamment avec le SCAE et le SIA afin qu’ils sachent combien nous restons attentifs à toute tentative de détournement de nos pratiques sportives. Nous avons également intégré le Comité Héraclès qui regroupe trois Fédérations sportives (</w:t>
      </w:r>
      <w:proofErr w:type="spellStart"/>
      <w:r w:rsidRPr="00AB4340">
        <w:rPr>
          <w:rFonts w:ascii="Helvetica" w:eastAsia="Times New Roman" w:hAnsi="Helvetica" w:cs="Helvetica"/>
          <w:color w:val="505050"/>
          <w:sz w:val="24"/>
          <w:szCs w:val="24"/>
          <w:lang w:eastAsia="fr-FR"/>
        </w:rPr>
        <w:t>FFTir</w:t>
      </w:r>
      <w:proofErr w:type="spellEnd"/>
      <w:r w:rsidRPr="00AB4340">
        <w:rPr>
          <w:rFonts w:ascii="Helvetica" w:eastAsia="Times New Roman" w:hAnsi="Helvetica" w:cs="Helvetica"/>
          <w:color w:val="505050"/>
          <w:sz w:val="24"/>
          <w:szCs w:val="24"/>
          <w:lang w:eastAsia="fr-FR"/>
        </w:rPr>
        <w:t>, FFBT et FFS pour le biathlon) ainsi que la SNAFAM, organisation professionnelle représentant la filière armurière. Nous nous sommes également rapprochés de l’Union Française des amateurs d’Armes (UFA), avec qui nous nous concertons désormais régulièrement.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Ces actions ne sont que les premiers jalons d’une modification sereine et lente, mais profonde, de notre Fédération. Elles s’inscrivent dans une démarche volontairement progressive, menée après une analyse approfondie de notre situation passée. Nous continuerons donc à prendre le temps nécessaire pour continuer à dresser un bilan lucide de nos forces et de nos faiblesses et pour rechercher les meilleures solutions pour une restructuration cohérente.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Bon courage à toutes et tous, et bonne lecture.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21"/>
          <w:szCs w:val="21"/>
          <w:lang w:eastAsia="fr-FR"/>
        </w:rPr>
        <w:t>Sylvie LANSON - Secrétaire générale</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Times New Roman" w:eastAsia="Times New Roman" w:hAnsi="Times New Roman" w:cs="Times New Roman"/>
          <w:b/>
          <w:bCs/>
          <w:color w:val="00388C"/>
          <w:sz w:val="36"/>
          <w:szCs w:val="36"/>
          <w:lang w:eastAsia="fr-FR"/>
        </w:rPr>
        <w:t xml:space="preserve">Prochains </w:t>
      </w:r>
      <w:proofErr w:type="spellStart"/>
      <w:r w:rsidRPr="00AB4340">
        <w:rPr>
          <w:rFonts w:ascii="Times New Roman" w:eastAsia="Times New Roman" w:hAnsi="Times New Roman" w:cs="Times New Roman"/>
          <w:b/>
          <w:bCs/>
          <w:color w:val="00388C"/>
          <w:sz w:val="36"/>
          <w:szCs w:val="36"/>
          <w:lang w:eastAsia="fr-FR"/>
        </w:rPr>
        <w:t>petits-déjeuners</w:t>
      </w:r>
      <w:proofErr w:type="spellEnd"/>
      <w:r w:rsidRPr="00AB4340">
        <w:rPr>
          <w:rFonts w:ascii="Times New Roman" w:eastAsia="Times New Roman" w:hAnsi="Times New Roman" w:cs="Times New Roman"/>
          <w:b/>
          <w:bCs/>
          <w:color w:val="00388C"/>
          <w:sz w:val="36"/>
          <w:szCs w:val="36"/>
          <w:lang w:eastAsia="fr-FR"/>
        </w:rPr>
        <w:t xml:space="preserve"> des dirigeants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Suite au succès remporté par les « </w:t>
      </w:r>
      <w:proofErr w:type="spellStart"/>
      <w:r w:rsidRPr="00AB4340">
        <w:rPr>
          <w:rFonts w:ascii="Helvetica" w:eastAsia="Times New Roman" w:hAnsi="Helvetica" w:cs="Helvetica"/>
          <w:color w:val="505050"/>
          <w:sz w:val="24"/>
          <w:szCs w:val="24"/>
          <w:lang w:eastAsia="fr-FR"/>
        </w:rPr>
        <w:t>petits-déjeuners</w:t>
      </w:r>
      <w:proofErr w:type="spellEnd"/>
      <w:r w:rsidRPr="00AB4340">
        <w:rPr>
          <w:rFonts w:ascii="Helvetica" w:eastAsia="Times New Roman" w:hAnsi="Helvetica" w:cs="Helvetica"/>
          <w:color w:val="505050"/>
          <w:sz w:val="24"/>
          <w:szCs w:val="24"/>
          <w:lang w:eastAsia="fr-FR"/>
        </w:rPr>
        <w:t xml:space="preserve"> des dirigeants » lors du championnat de France 10/18 mètres 2025, le président SENGER et les membres du Bureau fédéral ont décidé de renouveler cette opération lors des championnats de France qui ont actuellement lieu au CNTS :</w:t>
      </w:r>
    </w:p>
    <w:p w:rsidR="00AB4340" w:rsidRPr="00AB4340" w:rsidRDefault="00AB4340" w:rsidP="00AB4340">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Championnat de France 25/50 mètres</w:t>
      </w:r>
    </w:p>
    <w:p w:rsidR="00AB4340" w:rsidRPr="00AB4340" w:rsidRDefault="00AB4340" w:rsidP="00AB434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Championnat de France Cible mobile</w:t>
      </w:r>
    </w:p>
    <w:p w:rsidR="00AB4340" w:rsidRPr="00AB4340" w:rsidRDefault="00AB4340" w:rsidP="00AB434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Championnat de France Fosse olympique</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Durant ces compétitions,</w:t>
      </w:r>
      <w:r w:rsidRPr="00AB4340">
        <w:rPr>
          <w:rFonts w:ascii="Helvetica" w:eastAsia="Times New Roman" w:hAnsi="Helvetica" w:cs="Helvetica"/>
          <w:b/>
          <w:bCs/>
          <w:color w:val="505050"/>
          <w:sz w:val="24"/>
          <w:szCs w:val="24"/>
          <w:lang w:eastAsia="fr-FR"/>
        </w:rPr>
        <w:t xml:space="preserve"> dans la salle de presse du stand Finales</w:t>
      </w:r>
      <w:r w:rsidRPr="00AB4340">
        <w:rPr>
          <w:rFonts w:ascii="Helvetica" w:eastAsia="Times New Roman" w:hAnsi="Helvetica" w:cs="Helvetica"/>
          <w:color w:val="505050"/>
          <w:sz w:val="24"/>
          <w:szCs w:val="24"/>
          <w:lang w:eastAsia="fr-FR"/>
        </w:rPr>
        <w:t>, de nouveaux rendez-vous sont organisés pour un temps d’échange et de discussion destiné à permettre aux bénévoles actifs, responsables d’un club, d’un comité départemental ou d’une ligue, d’aborder directement avec les membres de l’équipe dirigeante fédérale les sujets qui les intéressent.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Voici les dates de ces rendez-vous, toujours </w:t>
      </w:r>
      <w:r w:rsidRPr="00AB4340">
        <w:rPr>
          <w:rFonts w:ascii="Helvetica" w:eastAsia="Times New Roman" w:hAnsi="Helvetica" w:cs="Helvetica"/>
          <w:b/>
          <w:bCs/>
          <w:color w:val="505050"/>
          <w:sz w:val="24"/>
          <w:szCs w:val="24"/>
          <w:lang w:eastAsia="fr-FR"/>
        </w:rPr>
        <w:t>entre 9 et 10 heures</w:t>
      </w:r>
      <w:r w:rsidRPr="00AB4340">
        <w:rPr>
          <w:rFonts w:ascii="Helvetica" w:eastAsia="Times New Roman" w:hAnsi="Helvetica" w:cs="Helvetica"/>
          <w:color w:val="505050"/>
          <w:sz w:val="24"/>
          <w:szCs w:val="24"/>
          <w:lang w:eastAsia="fr-FR"/>
        </w:rPr>
        <w:t> </w:t>
      </w:r>
      <w:r w:rsidRPr="00AB4340">
        <w:rPr>
          <w:rFonts w:ascii="Helvetica" w:eastAsia="Times New Roman" w:hAnsi="Helvetica" w:cs="Helvetica"/>
          <w:b/>
          <w:bCs/>
          <w:color w:val="505050"/>
          <w:sz w:val="24"/>
          <w:szCs w:val="24"/>
          <w:lang w:eastAsia="fr-FR"/>
        </w:rPr>
        <w:t>: jeudi 3 juillet, vendredi 4 juillet, samedi 5 juillet, lundi 7 juillet, mardi 8 juillet et mercredi 9 juillet.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Notez qu’il n’y aura pas de transmission en vidéo cette fois, mais que les dirigeants qui ne peuvent pas être présents ont la possibilité de communiquer leurs réflexions et leurs questions à l’adresse suivante : </w:t>
      </w:r>
      <w:hyperlink r:id="rId6" w:history="1">
        <w:r w:rsidRPr="00AB4340">
          <w:rPr>
            <w:rFonts w:ascii="Helvetica" w:eastAsia="Times New Roman" w:hAnsi="Helvetica" w:cs="Helvetica"/>
            <w:color w:val="00388C"/>
            <w:sz w:val="24"/>
            <w:szCs w:val="24"/>
            <w:lang w:eastAsia="fr-FR"/>
          </w:rPr>
          <w:t>petits-dejeuners@fftir.org</w:t>
        </w:r>
      </w:hyperlink>
      <w:r w:rsidRPr="00AB4340">
        <w:rPr>
          <w:rFonts w:ascii="Helvetica" w:eastAsia="Times New Roman" w:hAnsi="Helvetica" w:cs="Helvetica"/>
          <w:color w:val="505050"/>
          <w:sz w:val="24"/>
          <w:szCs w:val="24"/>
          <w:lang w:eastAsia="fr-FR"/>
        </w:rPr>
        <w:t>.</w:t>
      </w:r>
    </w:p>
    <w:p w:rsidR="00AB4340" w:rsidRPr="00AB4340" w:rsidRDefault="00AB4340" w:rsidP="00AB4340">
      <w:pPr>
        <w:spacing w:after="150" w:line="36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Franck KIEFER - Secrétaire général adjoint</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Licences fédérales pour la saison 2025/2026</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Lors de l’AG du 21 janvier 2024, le montant de la part fédérale de chaque licence pour la saison 2025/2026 a été fixé comme suit :</w:t>
      </w:r>
    </w:p>
    <w:p w:rsidR="00AB4340" w:rsidRPr="00AB4340" w:rsidRDefault="00AB4340" w:rsidP="00AB4340">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Adulte : 69,00 € (augmentation de 5 €)</w:t>
      </w:r>
    </w:p>
    <w:p w:rsidR="00AB4340" w:rsidRPr="00AB4340" w:rsidRDefault="00AB4340" w:rsidP="00AB434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Jeune : 49,00 € (augmentation de 5 €)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Cette augmentation a été décidée en raison de plusieurs facteurs qui affectent actuellement le fonctionnement de notre Fédération :</w:t>
      </w:r>
    </w:p>
    <w:p w:rsidR="00AB4340" w:rsidRPr="00AB4340" w:rsidRDefault="00AB4340" w:rsidP="00AB4340">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Inflation</w:t>
      </w:r>
    </w:p>
    <w:p w:rsidR="00AB4340" w:rsidRPr="00AB4340" w:rsidRDefault="00AB4340" w:rsidP="00AB4340">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Hausses du coût énergétique et du coût des munitions (dues au contexte géopolitique actuel)</w:t>
      </w:r>
    </w:p>
    <w:p w:rsidR="00AB4340" w:rsidRPr="00AB4340" w:rsidRDefault="00AB4340" w:rsidP="00AB4340">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Diminution des aides étatiques allouées au Sport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proofErr w:type="gramStart"/>
      <w:r w:rsidRPr="00AB4340">
        <w:rPr>
          <w:rFonts w:ascii="Helvetica" w:eastAsia="Times New Roman" w:hAnsi="Helvetica" w:cs="Helvetica"/>
          <w:color w:val="505050"/>
          <w:sz w:val="24"/>
          <w:szCs w:val="24"/>
          <w:lang w:eastAsia="fr-FR"/>
        </w:rPr>
        <w:t>et</w:t>
      </w:r>
      <w:proofErr w:type="gramEnd"/>
      <w:r w:rsidRPr="00AB4340">
        <w:rPr>
          <w:rFonts w:ascii="Helvetica" w:eastAsia="Times New Roman" w:hAnsi="Helvetica" w:cs="Helvetica"/>
          <w:color w:val="505050"/>
          <w:sz w:val="24"/>
          <w:szCs w:val="24"/>
          <w:lang w:eastAsia="fr-FR"/>
        </w:rPr>
        <w:t xml:space="preserve"> en anticipation des projets nécessaires au développement fédéral.</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Le montant de la cotisation redevable à la Fédération par chaque association affiliée demeure inchangé, à savoir 85,00 €.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Guy SCHLÉTUS – Trésorier</w:t>
      </w:r>
    </w:p>
    <w:p w:rsidR="00AB4340" w:rsidRPr="00AB4340" w:rsidRDefault="00AB4340" w:rsidP="00AB4340">
      <w:pPr>
        <w:spacing w:after="0" w:line="240" w:lineRule="auto"/>
        <w:rPr>
          <w:rFonts w:ascii="Times New Roman" w:eastAsia="Times New Roman" w:hAnsi="Times New Roman" w:cs="Times New Roman"/>
          <w:sz w:val="24"/>
          <w:szCs w:val="24"/>
          <w:lang w:eastAsia="fr-FR"/>
        </w:rPr>
      </w:pP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Prévention de l’exposition au plomb</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À l’initiative du président SENGER et du Pr CHAPUIS, un </w:t>
      </w:r>
      <w:hyperlink r:id="rId7" w:history="1">
        <w:r w:rsidRPr="00AB4340">
          <w:rPr>
            <w:rFonts w:ascii="Helvetica" w:eastAsia="Times New Roman" w:hAnsi="Helvetica" w:cs="Helvetica"/>
            <w:color w:val="00388C"/>
            <w:sz w:val="24"/>
            <w:szCs w:val="24"/>
            <w:lang w:eastAsia="fr-FR"/>
          </w:rPr>
          <w:t>Comité de Prévention de l’Exposition au Plomb (COPEP)</w:t>
        </w:r>
      </w:hyperlink>
      <w:r w:rsidRPr="00AB4340">
        <w:rPr>
          <w:rFonts w:ascii="Helvetica" w:eastAsia="Times New Roman" w:hAnsi="Helvetica" w:cs="Helvetica"/>
          <w:color w:val="505050"/>
          <w:sz w:val="24"/>
          <w:szCs w:val="24"/>
          <w:lang w:eastAsia="fr-FR"/>
        </w:rPr>
        <w:t xml:space="preserve"> a été créé début 2025 au sein de la Fédération Française de Tir. La première action de ce Comité a été de doter la Fédération d'un </w:t>
      </w:r>
      <w:hyperlink r:id="rId8" w:history="1">
        <w:r w:rsidRPr="00AB4340">
          <w:rPr>
            <w:rFonts w:ascii="Helvetica" w:eastAsia="Times New Roman" w:hAnsi="Helvetica" w:cs="Helvetica"/>
            <w:color w:val="00388C"/>
            <w:sz w:val="24"/>
            <w:szCs w:val="24"/>
            <w:lang w:eastAsia="fr-FR"/>
          </w:rPr>
          <w:t>plan de prévention (PAPEP)</w:t>
        </w:r>
      </w:hyperlink>
      <w:r w:rsidRPr="00AB4340">
        <w:rPr>
          <w:rFonts w:ascii="Helvetica" w:eastAsia="Times New Roman" w:hAnsi="Helvetica" w:cs="Helvetica"/>
          <w:color w:val="505050"/>
          <w:sz w:val="24"/>
          <w:szCs w:val="24"/>
          <w:lang w:eastAsia="fr-FR"/>
        </w:rPr>
        <w: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Ce plan a pour premier objectif de relancer la campagne de sensibilisation menée en 2022 avec le soutien de Santé Publique France. Il dotera à terme la Fédération d'outils qui seront mis à la disposition des ligues, des comités départementaux et des clubs afin de continuer à améliorer la gestion du plomb en préservant la santé de tous.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Dr Sophie JEANTET-LONG - CNS médicale - Chargée de mission « Plomb »</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Formation professionnelle – Les podcasts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Le département Formation professionnelle se développe en créant sa </w:t>
      </w:r>
      <w:hyperlink r:id="rId9" w:history="1">
        <w:r w:rsidRPr="00AB4340">
          <w:rPr>
            <w:rFonts w:ascii="Helvetica" w:eastAsia="Times New Roman" w:hAnsi="Helvetica" w:cs="Helvetica"/>
            <w:color w:val="00388C"/>
            <w:sz w:val="24"/>
            <w:szCs w:val="24"/>
            <w:lang w:eastAsia="fr-FR"/>
          </w:rPr>
          <w:t>chaine de podcasts</w:t>
        </w:r>
      </w:hyperlink>
      <w:r w:rsidRPr="00AB4340">
        <w:rPr>
          <w:rFonts w:ascii="Helvetica" w:eastAsia="Times New Roman" w:hAnsi="Helvetica" w:cs="Helvetica"/>
          <w:color w:val="505050"/>
          <w:sz w:val="24"/>
          <w:szCs w:val="24"/>
          <w:lang w:eastAsia="fr-FR"/>
        </w:rPr>
        <w:t>. Pour y avoir accès, il vous suffira de vous enregistrer gratuitement sur </w:t>
      </w:r>
      <w:proofErr w:type="spellStart"/>
      <w:r w:rsidRPr="00AB4340">
        <w:rPr>
          <w:rFonts w:ascii="Helvetica" w:eastAsia="Times New Roman" w:hAnsi="Helvetica" w:cs="Helvetica"/>
          <w:color w:val="505050"/>
          <w:sz w:val="24"/>
          <w:szCs w:val="24"/>
          <w:lang w:eastAsia="fr-FR"/>
        </w:rPr>
        <w:fldChar w:fldCharType="begin"/>
      </w:r>
      <w:r w:rsidRPr="00AB4340">
        <w:rPr>
          <w:rFonts w:ascii="Helvetica" w:eastAsia="Times New Roman" w:hAnsi="Helvetica" w:cs="Helvetica"/>
          <w:color w:val="505050"/>
          <w:sz w:val="24"/>
          <w:szCs w:val="24"/>
          <w:lang w:eastAsia="fr-FR"/>
        </w:rPr>
        <w:instrText xml:space="preserve"> HYPERLINK "https://fftir.statslive.info/c/6103377483/eyJpdiI6IlwvRlFWb0JGVE90RjlTcFp6RXkySUZcL3VUUUR2WFlLa09KTmt0UHBWanZqZz0iLCJtYWMiOiI2NDk4MTY3ZTgxOTA1ZmYxYzM5YzA1YzhlZDk1ODJjMWEzMmM1NDZjZTU0MDYzZGQ0ODQ1MjYxZjczZTU2ZmEwIiwidmFsdWUiOiJNS0RsV25QN2I0TWtcL2N2MkFmK0l0ZW5mSTRNaDJQUW5idG9USDFhOG5iVT0ifQ==" </w:instrText>
      </w:r>
      <w:r w:rsidRPr="00AB4340">
        <w:rPr>
          <w:rFonts w:ascii="Helvetica" w:eastAsia="Times New Roman" w:hAnsi="Helvetica" w:cs="Helvetica"/>
          <w:color w:val="505050"/>
          <w:sz w:val="24"/>
          <w:szCs w:val="24"/>
          <w:lang w:eastAsia="fr-FR"/>
        </w:rPr>
        <w:fldChar w:fldCharType="separate"/>
      </w:r>
      <w:r w:rsidRPr="00AB4340">
        <w:rPr>
          <w:rFonts w:ascii="Helvetica" w:eastAsia="Times New Roman" w:hAnsi="Helvetica" w:cs="Helvetica"/>
          <w:color w:val="00388C"/>
          <w:sz w:val="24"/>
          <w:szCs w:val="24"/>
          <w:lang w:eastAsia="fr-FR"/>
        </w:rPr>
        <w:t>Spotify</w:t>
      </w:r>
      <w:proofErr w:type="spellEnd"/>
      <w:r w:rsidRPr="00AB4340">
        <w:rPr>
          <w:rFonts w:ascii="Helvetica" w:eastAsia="Times New Roman" w:hAnsi="Helvetica" w:cs="Helvetica"/>
          <w:color w:val="505050"/>
          <w:sz w:val="24"/>
          <w:szCs w:val="24"/>
          <w:lang w:eastAsia="fr-FR"/>
        </w:rPr>
        <w:fldChar w:fldCharType="end"/>
      </w:r>
      <w:r w:rsidRPr="00AB4340">
        <w:rPr>
          <w:rFonts w:ascii="Helvetica" w:eastAsia="Times New Roman" w:hAnsi="Helvetica" w:cs="Helvetica"/>
          <w:color w:val="505050"/>
          <w:sz w:val="24"/>
          <w:szCs w:val="24"/>
          <w:lang w:eastAsia="fr-FR"/>
        </w:rPr>
        <w:t>. À ce jour, cinq sujets ont déjà été abordés, axés sur la structuration des associations par la professionnalisation et par la montée en compétences des bénévoles. </w:t>
      </w:r>
    </w:p>
    <w:p w:rsidR="00AB4340" w:rsidRPr="00AB4340" w:rsidRDefault="00AB4340" w:rsidP="00AB4340">
      <w:pPr>
        <w:spacing w:after="150"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color w:val="505050"/>
          <w:sz w:val="24"/>
          <w:szCs w:val="24"/>
          <w:lang w:eastAsia="fr-FR"/>
        </w:rPr>
        <w:t>Voici la liste de ces sujets :</w:t>
      </w:r>
    </w:p>
    <w:p w:rsidR="00AB4340" w:rsidRPr="00AB4340" w:rsidRDefault="00AB4340" w:rsidP="00AB434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Comment et pourquoi devenir éducateur sportif professionnel ?</w:t>
      </w:r>
    </w:p>
    <w:p w:rsidR="00AB4340" w:rsidRPr="00AB4340" w:rsidRDefault="00AB4340" w:rsidP="00AB434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De la formation initiale à la reconversion professionnelle, le parcours de deux salariés de ligue</w:t>
      </w:r>
    </w:p>
    <w:p w:rsidR="00AB4340" w:rsidRPr="00AB4340" w:rsidRDefault="00AB4340" w:rsidP="00AB434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 xml:space="preserve">Être </w:t>
      </w:r>
      <w:proofErr w:type="spellStart"/>
      <w:r w:rsidRPr="00AB4340">
        <w:rPr>
          <w:rFonts w:ascii="Helvetica" w:eastAsia="Times New Roman" w:hAnsi="Helvetica" w:cs="Helvetica"/>
          <w:sz w:val="24"/>
          <w:szCs w:val="24"/>
          <w:lang w:eastAsia="fr-FR"/>
        </w:rPr>
        <w:t>auto-entrepreneur</w:t>
      </w:r>
      <w:proofErr w:type="spellEnd"/>
      <w:r w:rsidRPr="00AB4340">
        <w:rPr>
          <w:rFonts w:ascii="Helvetica" w:eastAsia="Times New Roman" w:hAnsi="Helvetica" w:cs="Helvetica"/>
          <w:sz w:val="24"/>
          <w:szCs w:val="24"/>
          <w:lang w:eastAsia="fr-FR"/>
        </w:rPr>
        <w:t xml:space="preserve"> avec un diplôme dans le domaine du tir sportif</w:t>
      </w:r>
    </w:p>
    <w:p w:rsidR="00AB4340" w:rsidRPr="00AB4340" w:rsidRDefault="00AB4340" w:rsidP="00AB434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S’engager dans le parcours de progression « Cibles couleurs »</w:t>
      </w:r>
    </w:p>
    <w:p w:rsidR="00AB4340" w:rsidRPr="00AB4340" w:rsidRDefault="00AB4340" w:rsidP="00AB4340">
      <w:pPr>
        <w:numPr>
          <w:ilvl w:val="1"/>
          <w:numId w:val="5"/>
        </w:numPr>
        <w:spacing w:before="100" w:beforeAutospacing="1" w:after="150" w:afterAutospacing="1"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sz w:val="24"/>
          <w:szCs w:val="24"/>
          <w:lang w:eastAsia="fr-FR"/>
        </w:rPr>
        <w:t>Les dispositifs d’aide à l'emploi (Formation des dirigeants)</w:t>
      </w:r>
    </w:p>
    <w:p w:rsidR="00AB4340" w:rsidRPr="00AB4340" w:rsidRDefault="00AB4340" w:rsidP="00AB4340">
      <w:pPr>
        <w:numPr>
          <w:ilvl w:val="1"/>
          <w:numId w:val="5"/>
        </w:numPr>
        <w:spacing w:before="100" w:beforeAutospacing="1" w:after="150" w:afterAutospacing="1"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Élodie COTTIN – Département formation professionnelle</w:t>
      </w:r>
    </w:p>
    <w:p w:rsidR="00AB4340" w:rsidRPr="00AB4340" w:rsidRDefault="00AB4340" w:rsidP="00AB4340">
      <w:pPr>
        <w:spacing w:after="0" w:line="240" w:lineRule="auto"/>
        <w:rPr>
          <w:rFonts w:ascii="Times New Roman" w:eastAsia="Times New Roman" w:hAnsi="Times New Roman" w:cs="Times New Roman"/>
          <w:sz w:val="24"/>
          <w:szCs w:val="24"/>
          <w:lang w:eastAsia="fr-FR"/>
        </w:rPr>
      </w:pPr>
      <w:r w:rsidRPr="00AB4340">
        <w:rPr>
          <w:rFonts w:ascii="Times New Roman" w:eastAsia="Times New Roman" w:hAnsi="Times New Roman" w:cs="Times New Roman"/>
          <w:noProof/>
          <w:sz w:val="24"/>
          <w:szCs w:val="24"/>
          <w:lang w:eastAsia="fr-FR"/>
        </w:rPr>
        <w:lastRenderedPageBreak/>
        <mc:AlternateContent>
          <mc:Choice Requires="wps">
            <w:drawing>
              <wp:inline distT="0" distB="0" distL="0" distR="0" wp14:anchorId="16FF80D0" wp14:editId="62FD79DC">
                <wp:extent cx="306705" cy="306705"/>
                <wp:effectExtent l="0" t="0" r="0" b="0"/>
                <wp:docPr id="1" name="AutoShape 4" descr="https://static.infomaniak.ch/docs/mailings/z.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static.infomaniak.ch/docs/mailings/z.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" filled="f" stroked="f">
                <o:lock v:ext="edit" aspectratio="t"/>
                <w10:anchorlock/>
              </v:rect>
            </w:pict>
          </mc:Fallback>
        </mc:AlternateConten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Formation fédérale</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Correspondants « Cibles Couleurs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La Fédération Française de Tir souhaite accompagner au mieux les clubs engagés dans la progression pédagogique « Cibles Couleurs ». Afin de mettre à jour les données en sa possession et de faciliter la communication, nous invitons chacun des clubs inscrits dans le dispositif à nommer directement sur ITAC un correspondant « Cibles Couleurs » (</w:t>
      </w:r>
      <w:hyperlink r:id="rId10" w:history="1">
        <w:r w:rsidRPr="00AB4340">
          <w:rPr>
            <w:rFonts w:ascii="Helvetica" w:eastAsia="Times New Roman" w:hAnsi="Helvetica" w:cs="Helvetica"/>
            <w:color w:val="00388C"/>
            <w:sz w:val="24"/>
            <w:szCs w:val="24"/>
            <w:lang w:eastAsia="fr-FR"/>
          </w:rPr>
          <w:t>voir le tutoriel ici</w:t>
        </w:r>
      </w:hyperlink>
      <w:r w:rsidRPr="00AB4340">
        <w:rPr>
          <w:rFonts w:ascii="Helvetica" w:eastAsia="Times New Roman" w:hAnsi="Helvetica" w:cs="Helvetica"/>
          <w:color w:val="505050"/>
          <w:sz w:val="24"/>
          <w:szCs w:val="24"/>
          <w:lang w:eastAsia="fr-FR"/>
        </w:rPr>
        <w: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Au total, ce sont 888 clubs qui sont d’ores-et-déjà inscrits dans la progression fédérale (861 pour la « Cible » et 27 pour le « Plateau »). Vous pouvez vérifier si votre club est inscrit en consultant l’onglet « Fiche entité » sur ITAC. Votre club peut être référencé « Cible » et/ou « Plateau » en fonction des disciplines pratiquées.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Si votre club n’est pas encore référencé et que vous souhaitez adhérer au dispositif, vous pouvez le faire simplement et directement en ligne à partir du site « Cibles Couleurs » : </w:t>
      </w:r>
      <w:hyperlink r:id="rId11" w:history="1">
        <w:r w:rsidRPr="00AB4340">
          <w:rPr>
            <w:rFonts w:ascii="Helvetica" w:eastAsia="Times New Roman" w:hAnsi="Helvetica" w:cs="Helvetica"/>
            <w:color w:val="00388C"/>
            <w:sz w:val="24"/>
            <w:szCs w:val="24"/>
            <w:lang w:eastAsia="fr-FR"/>
          </w:rPr>
          <w:t>https://ciblescouleurs.fftir.org/cibles-couleurs/nous-rejoindre/</w:t>
        </w:r>
      </w:hyperlink>
    </w:p>
    <w:p w:rsidR="00AB4340" w:rsidRPr="00AB4340" w:rsidRDefault="00AB4340" w:rsidP="00AB4340">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Retrouvez toutes les informations, actualités et documents concernant la progression « Cibles Couleurs » : </w:t>
      </w:r>
      <w:hyperlink r:id="rId12" w:history="1">
        <w:r w:rsidRPr="00AB4340">
          <w:rPr>
            <w:rFonts w:ascii="Helvetica" w:eastAsia="Times New Roman" w:hAnsi="Helvetica" w:cs="Helvetica"/>
            <w:color w:val="00388C"/>
            <w:sz w:val="24"/>
            <w:szCs w:val="24"/>
            <w:lang w:eastAsia="fr-FR"/>
          </w:rPr>
          <w:t>https://ciblescouleurs.fftir.org</w:t>
        </w:r>
      </w:hyperlink>
    </w:p>
    <w:p w:rsidR="00AB4340" w:rsidRPr="00AB4340" w:rsidRDefault="00AB4340" w:rsidP="00AB4340">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Pour vos questions concernant le dispositif ou vos échanges avec la Fédération, utilisez le formulaire de contact : </w:t>
      </w:r>
      <w:hyperlink r:id="rId13" w:history="1">
        <w:r w:rsidRPr="00AB4340">
          <w:rPr>
            <w:rFonts w:ascii="Helvetica" w:eastAsia="Times New Roman" w:hAnsi="Helvetica" w:cs="Helvetica"/>
            <w:color w:val="00388C"/>
            <w:sz w:val="24"/>
            <w:szCs w:val="24"/>
            <w:lang w:eastAsia="fr-FR"/>
          </w:rPr>
          <w:t>https://ciblescouleurs.fftir.org/contact/</w:t>
        </w:r>
      </w:hyperlink>
      <w:r w:rsidRPr="00AB4340">
        <w:rPr>
          <w:rFonts w:ascii="Times New Roman" w:eastAsia="Times New Roman" w:hAnsi="Times New Roman" w:cs="Times New Roman"/>
          <w:sz w:val="24"/>
          <w:szCs w:val="24"/>
          <w:lang w:eastAsia="fr-FR"/>
        </w:rPr>
        <w:t xml:space="preserve">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Stéphane ALLIAUME – Département formation fédérale</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Rencontres du Développement 2025</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Durant le championnat de France 25/50 mètres au CNTS, des temps d’échanges en présentiel ou en visioconférence seront organisés sur les thématiques suivantes :</w:t>
      </w:r>
    </w:p>
    <w:p w:rsidR="00AB4340" w:rsidRPr="00AB4340" w:rsidRDefault="00AB4340" w:rsidP="00AB4340">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Dimanche 6 juillet 2025 - 14h/16h – Sport-santé </w:t>
      </w:r>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Lundi 7 juillet 2025- 10h/12h – Para-tir</w:t>
      </w:r>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Lundi 7 juillet 2025- 14h/16h - Financements – Agence Nationale du sport</w:t>
      </w:r>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 xml:space="preserve">Mardi 8 juillet 2025 - 10h/12h – Gestion associative – </w:t>
      </w:r>
      <w:proofErr w:type="spellStart"/>
      <w:r w:rsidRPr="00AB4340">
        <w:rPr>
          <w:rFonts w:ascii="Helvetica" w:eastAsia="Times New Roman" w:hAnsi="Helvetica" w:cs="Helvetica"/>
          <w:sz w:val="24"/>
          <w:szCs w:val="24"/>
          <w:lang w:eastAsia="fr-FR"/>
        </w:rPr>
        <w:t>HelloAsso</w:t>
      </w:r>
      <w:proofErr w:type="spellEnd"/>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Mardi 8 juillet 2025 - 14h/16h – Projet associatif</w:t>
      </w:r>
    </w:p>
    <w:p w:rsidR="00AB4340" w:rsidRPr="00AB4340" w:rsidRDefault="00AB4340" w:rsidP="00AB4340">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4"/>
          <w:szCs w:val="24"/>
          <w:lang w:eastAsia="fr-FR"/>
        </w:rPr>
        <w:t>Mercredi 9 juillet 2025- 10h/12h – Formation professionnelle – AFDAS</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hyperlink r:id="rId14" w:history="1">
        <w:r w:rsidRPr="00AB4340">
          <w:rPr>
            <w:rFonts w:ascii="Helvetica" w:eastAsia="Times New Roman" w:hAnsi="Helvetica" w:cs="Helvetica"/>
            <w:b/>
            <w:bCs/>
            <w:color w:val="00388C"/>
            <w:sz w:val="24"/>
            <w:szCs w:val="24"/>
            <w:lang w:eastAsia="fr-FR"/>
          </w:rPr>
          <w:t>Programme détaillé ici</w:t>
        </w:r>
      </w:hyperlink>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Si vous souhaitez participer (que ce soit sur place ou à distance), </w:t>
      </w:r>
      <w:hyperlink r:id="rId15" w:history="1">
        <w:r w:rsidRPr="00AB4340">
          <w:rPr>
            <w:rFonts w:ascii="Helvetica" w:eastAsia="Times New Roman" w:hAnsi="Helvetica" w:cs="Helvetica"/>
            <w:color w:val="00388C"/>
            <w:sz w:val="24"/>
            <w:szCs w:val="24"/>
            <w:lang w:eastAsia="fr-FR"/>
          </w:rPr>
          <w:t>inscrivez-vous avant le 5 juillet 2025.</w:t>
        </w:r>
      </w:hyperlink>
      <w:r w:rsidRPr="00AB4340">
        <w:rPr>
          <w:rFonts w:ascii="Helvetica" w:eastAsia="Times New Roman" w:hAnsi="Helvetica" w:cs="Helvetica"/>
          <w:color w:val="505050"/>
          <w:sz w:val="24"/>
          <w:szCs w:val="24"/>
          <w:lang w:eastAsia="fr-FR"/>
        </w:rPr>
        <w:t xml:space="preserve"> L’ensemble de ces temps d’échanges sera enregistré et mis à disposition sur notre site </w:t>
      </w:r>
      <w:hyperlink r:id="rId16" w:history="1">
        <w:r w:rsidRPr="00AB4340">
          <w:rPr>
            <w:rFonts w:ascii="Helvetica" w:eastAsia="Times New Roman" w:hAnsi="Helvetica" w:cs="Helvetica"/>
            <w:color w:val="00388C"/>
            <w:sz w:val="24"/>
            <w:szCs w:val="24"/>
            <w:lang w:eastAsia="fr-FR"/>
          </w:rPr>
          <w:t>avec les différents modules d’aide aux dirigeants</w:t>
        </w:r>
      </w:hyperlink>
      <w:r w:rsidRPr="00AB4340">
        <w:rPr>
          <w:rFonts w:ascii="Helvetica" w:eastAsia="Times New Roman" w:hAnsi="Helvetica" w:cs="Helvetica"/>
          <w:color w:val="505050"/>
          <w:sz w:val="24"/>
          <w:szCs w:val="24"/>
          <w:lang w:eastAsia="fr-FR"/>
        </w:rPr>
        <w:t>.</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Fabien DUMENIL et Philippe QUENTEL – Département Développement</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Accueil des forces de l’ordre dans nos associations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lastRenderedPageBreak/>
        <w:t>De nombreux responsables de club nous demandent comment ils doivent accueillir les membres des forces de l’ordre qui se présentent à titre individuel pour pratiquer le tir dans  leurs installations. Cet accueil au sein de nos associations fait l’objet de deux conventions distinctes :</w:t>
      </w:r>
    </w:p>
    <w:p w:rsidR="00AB4340" w:rsidRPr="00AB4340" w:rsidRDefault="00AB4340" w:rsidP="00AB4340">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AB4340" w:rsidRPr="00AB4340" w:rsidRDefault="00AB4340" w:rsidP="00AB4340">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AB4340">
          <w:rPr>
            <w:rFonts w:ascii="Helvetica" w:eastAsia="Times New Roman" w:hAnsi="Helvetica" w:cs="Helvetica"/>
            <w:color w:val="00388C"/>
            <w:sz w:val="24"/>
            <w:szCs w:val="24"/>
            <w:lang w:eastAsia="fr-FR"/>
          </w:rPr>
          <w:t>Convention cadre avec la Gendarmerie nationale</w:t>
        </w:r>
      </w:hyperlink>
      <w:r w:rsidRPr="00AB4340">
        <w:rPr>
          <w:rFonts w:ascii="Helvetica" w:eastAsia="Times New Roman" w:hAnsi="Helvetica" w:cs="Helvetica"/>
          <w:sz w:val="24"/>
          <w:szCs w:val="24"/>
          <w:lang w:eastAsia="fr-FR"/>
        </w:rPr>
        <w:t xml:space="preserve"> (2017)</w:t>
      </w:r>
    </w:p>
    <w:p w:rsidR="00AB4340" w:rsidRPr="00AB4340" w:rsidRDefault="00AB4340" w:rsidP="00AB4340">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AB4340">
          <w:rPr>
            <w:rFonts w:ascii="Helvetica" w:eastAsia="Times New Roman" w:hAnsi="Helvetica" w:cs="Helvetica"/>
            <w:color w:val="00388C"/>
            <w:sz w:val="24"/>
            <w:szCs w:val="24"/>
            <w:lang w:eastAsia="fr-FR"/>
          </w:rPr>
          <w:t>Convention cadre de partenariat avec la Police nationale</w:t>
        </w:r>
      </w:hyperlink>
      <w:r w:rsidRPr="00AB4340">
        <w:rPr>
          <w:rFonts w:ascii="Helvetica" w:eastAsia="Times New Roman" w:hAnsi="Helvetica" w:cs="Helvetica"/>
          <w:sz w:val="24"/>
          <w:szCs w:val="24"/>
          <w:lang w:eastAsia="fr-FR"/>
        </w:rPr>
        <w:t xml:space="preserve"> (2024)</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Ces conventions permettent aux gendarmes et aux policiers de venir s’entrainer au tir sportif selon nos règles fédérales, avec leur arme de service, sous couvert de la prise d’une licence de tir sportif. Elles permettent également aux intéressés d’acheter au sein du club des munitions manufacturées.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Il n’est nullement besoin pour les associations de modifier leur règlement intérieur pour accueillir ces nouveaux pratiquants. Il suffit juste de se référer aux conditions facilitantes convenues entre les services du ministère des Armées ou du ministère de l’Intérieur et la Fédération.</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505050"/>
          <w:sz w:val="24"/>
          <w:szCs w:val="24"/>
          <w:lang w:eastAsia="fr-FR"/>
        </w:rPr>
        <w:t xml:space="preserve">Stéphane QUERTINIER – Membre du Comité directeur </w:t>
      </w: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t>Déploiement de la formation « Moniteur TAR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La formation au monitorat « Tir aux Armes Réglementaires » (</w:t>
      </w:r>
      <w:hyperlink r:id="rId19" w:history="1">
        <w:r w:rsidRPr="00AB4340">
          <w:rPr>
            <w:rFonts w:ascii="Helvetica" w:eastAsia="Times New Roman" w:hAnsi="Helvetica" w:cs="Helvetica"/>
            <w:color w:val="00388C"/>
            <w:sz w:val="24"/>
            <w:szCs w:val="24"/>
            <w:lang w:eastAsia="fr-FR"/>
          </w:rPr>
          <w:t>Présentation de la formation</w:t>
        </w:r>
      </w:hyperlink>
      <w:r w:rsidRPr="00AB4340">
        <w:rPr>
          <w:rFonts w:ascii="Helvetica" w:eastAsia="Times New Roman" w:hAnsi="Helvetica" w:cs="Helvetica"/>
          <w:color w:val="505050"/>
          <w:sz w:val="24"/>
          <w:szCs w:val="24"/>
          <w:lang w:eastAsia="fr-FR"/>
        </w:rPr>
        <w:t>) poursuit son déploiement dans les ligues. L’an passé, lors du championnat de France TAR de Vitrolles, 8 ligues dites « pilotes » (Aquitaine, Auvergne, Bourgogne, Bretagne, Franche-Comté, Languedoc-Roussillon, Nord-Pas-de-Calais et Pays-de-la-Loire) renforçaient leurs équipes techniques régionales en envoyant en formation 18 stagiaires, toutes entités confondues.</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Cette année le Département formation a étendu à 9 nouvelles Ligues (Champagne, Dauphiné-Savoie, Ile-de-France, Limousin, Lorraine, Normandie, Picardie, Poitou-Charentes et Provence) et à 18 nouveaux candidats </w:t>
      </w:r>
      <w:proofErr w:type="gramStart"/>
      <w:r w:rsidRPr="00AB4340">
        <w:rPr>
          <w:rFonts w:ascii="Helvetica" w:eastAsia="Times New Roman" w:hAnsi="Helvetica" w:cs="Helvetica"/>
          <w:color w:val="505050"/>
          <w:sz w:val="24"/>
          <w:szCs w:val="24"/>
          <w:lang w:eastAsia="fr-FR"/>
        </w:rPr>
        <w:t>la capacité données</w:t>
      </w:r>
      <w:proofErr w:type="gramEnd"/>
      <w:r w:rsidRPr="00AB4340">
        <w:rPr>
          <w:rFonts w:ascii="Helvetica" w:eastAsia="Times New Roman" w:hAnsi="Helvetica" w:cs="Helvetica"/>
          <w:color w:val="505050"/>
          <w:sz w:val="24"/>
          <w:szCs w:val="24"/>
          <w:lang w:eastAsia="fr-FR"/>
        </w:rPr>
        <w:t xml:space="preserve"> aux ligues de proposer à ses licenciés la formation « Moniteur TAR ».</w:t>
      </w: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r w:rsidRPr="00AB4340">
        <w:rPr>
          <w:rFonts w:ascii="Helvetica" w:eastAsia="Times New Roman" w:hAnsi="Helvetica" w:cs="Helvetica"/>
          <w:color w:val="505050"/>
          <w:sz w:val="24"/>
          <w:szCs w:val="24"/>
          <w:lang w:eastAsia="fr-FR"/>
        </w:rPr>
        <w:t xml:space="preserve">Si vous appartenez à l’une de ces ligues et souhaitez devenir Moniteur TAR dans votre club, contactez votre </w:t>
      </w:r>
      <w:hyperlink r:id="rId20" w:history="1">
        <w:r w:rsidRPr="00AB4340">
          <w:rPr>
            <w:rFonts w:ascii="Helvetica" w:eastAsia="Times New Roman" w:hAnsi="Helvetica" w:cs="Helvetica"/>
            <w:color w:val="00388C"/>
            <w:sz w:val="24"/>
            <w:szCs w:val="24"/>
            <w:lang w:eastAsia="fr-FR"/>
          </w:rPr>
          <w:t>RFL</w:t>
        </w:r>
      </w:hyperlink>
      <w:r w:rsidRPr="00AB4340">
        <w:rPr>
          <w:rFonts w:ascii="Helvetica" w:eastAsia="Times New Roman" w:hAnsi="Helvetica" w:cs="Helvetica"/>
          <w:color w:val="505050"/>
          <w:sz w:val="24"/>
          <w:szCs w:val="24"/>
          <w:lang w:eastAsia="fr-FR"/>
        </w:rPr>
        <w:t xml:space="preserve"> pour connaître les dates de formation. En 2026, une session nationale sur le même format devrait permettre de finaliser le déploiement sur l’ensemble des ligues. </w:t>
      </w:r>
    </w:p>
    <w:p w:rsidR="00AB4340" w:rsidRDefault="00AB4340" w:rsidP="00AB4340">
      <w:pPr>
        <w:spacing w:after="150" w:line="240" w:lineRule="auto"/>
        <w:rPr>
          <w:rFonts w:ascii="Helvetica" w:eastAsia="Times New Roman" w:hAnsi="Helvetica" w:cs="Helvetica"/>
          <w:b/>
          <w:bCs/>
          <w:color w:val="505050"/>
          <w:sz w:val="24"/>
          <w:szCs w:val="24"/>
          <w:lang w:eastAsia="fr-FR"/>
        </w:rPr>
      </w:pPr>
      <w:r w:rsidRPr="00AB4340">
        <w:rPr>
          <w:rFonts w:ascii="Helvetica" w:eastAsia="Times New Roman" w:hAnsi="Helvetica" w:cs="Helvetica"/>
          <w:b/>
          <w:bCs/>
          <w:color w:val="505050"/>
          <w:sz w:val="24"/>
          <w:szCs w:val="24"/>
          <w:lang w:eastAsia="fr-FR"/>
        </w:rPr>
        <w:t>William JOLY – Membre du Comité directeur - Coordonnateur national « Moniteur TAR »</w:t>
      </w: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Default="00AB4340" w:rsidP="00AB4340">
      <w:pPr>
        <w:spacing w:after="150" w:line="240" w:lineRule="auto"/>
        <w:rPr>
          <w:rFonts w:ascii="Helvetica" w:eastAsia="Times New Roman" w:hAnsi="Helvetica" w:cs="Helvetica"/>
          <w:b/>
          <w:bCs/>
          <w:color w:val="505050"/>
          <w:sz w:val="24"/>
          <w:szCs w:val="24"/>
          <w:lang w:eastAsia="fr-FR"/>
        </w:rPr>
      </w:pPr>
    </w:p>
    <w:p w:rsidR="00AB4340" w:rsidRPr="00AB4340" w:rsidRDefault="00AB4340" w:rsidP="00AB4340">
      <w:pPr>
        <w:spacing w:after="150" w:line="240" w:lineRule="auto"/>
        <w:rPr>
          <w:rFonts w:ascii="Times New Roman" w:eastAsia="Times New Roman" w:hAnsi="Times New Roman" w:cs="Times New Roman"/>
          <w:color w:val="505050"/>
          <w:sz w:val="24"/>
          <w:szCs w:val="24"/>
          <w:lang w:eastAsia="fr-FR"/>
        </w:rPr>
      </w:pPr>
    </w:p>
    <w:p w:rsidR="00AB4340" w:rsidRPr="00AB4340" w:rsidRDefault="00AB4340" w:rsidP="00AB4340">
      <w:pPr>
        <w:spacing w:after="150" w:line="240" w:lineRule="auto"/>
        <w:jc w:val="center"/>
        <w:rPr>
          <w:rFonts w:ascii="Times New Roman" w:eastAsia="Times New Roman" w:hAnsi="Times New Roman" w:cs="Times New Roman"/>
          <w:color w:val="505050"/>
          <w:sz w:val="24"/>
          <w:szCs w:val="24"/>
          <w:lang w:eastAsia="fr-FR"/>
        </w:rPr>
      </w:pPr>
      <w:r w:rsidRPr="00AB4340">
        <w:rPr>
          <w:rFonts w:ascii="Helvetica" w:eastAsia="Times New Roman" w:hAnsi="Helvetica" w:cs="Helvetica"/>
          <w:b/>
          <w:bCs/>
          <w:color w:val="00388C"/>
          <w:sz w:val="36"/>
          <w:szCs w:val="36"/>
          <w:lang w:eastAsia="fr-FR"/>
        </w:rPr>
        <w:lastRenderedPageBreak/>
        <w:t>Où trouver les informations ?</w:t>
      </w:r>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AB4340">
          <w:rPr>
            <w:rFonts w:ascii="Helvetica" w:eastAsia="Times New Roman" w:hAnsi="Helvetica" w:cs="Helvetica"/>
            <w:color w:val="00388C"/>
            <w:sz w:val="21"/>
            <w:szCs w:val="21"/>
            <w:lang w:eastAsia="fr-FR"/>
          </w:rPr>
          <w:t>Membres du Comité directeur</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AB4340">
          <w:rPr>
            <w:rFonts w:ascii="Helvetica" w:eastAsia="Times New Roman" w:hAnsi="Helvetica" w:cs="Helvetica"/>
            <w:color w:val="00388C"/>
            <w:sz w:val="21"/>
            <w:szCs w:val="21"/>
            <w:lang w:eastAsia="fr-FR"/>
          </w:rPr>
          <w:t>Membres des Commissions indépendantes, administratives et sportives</w:t>
        </w:r>
      </w:hyperlink>
    </w:p>
    <w:p w:rsidR="00AB4340" w:rsidRPr="00AB4340" w:rsidRDefault="00AB4340" w:rsidP="00AB4340">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r w:rsidRPr="00AB4340">
        <w:rPr>
          <w:rFonts w:ascii="Helvetica" w:eastAsia="Times New Roman" w:hAnsi="Helvetica" w:cs="Helvetica"/>
          <w:sz w:val="21"/>
          <w:szCs w:val="21"/>
          <w:lang w:eastAsia="fr-FR"/>
        </w:rPr>
        <w:t>Dernières mises à jour des Règlements de Gestion Sportive</w:t>
      </w:r>
      <w:r w:rsidRPr="00AB4340">
        <w:rPr>
          <w:rFonts w:ascii="Times New Roman" w:eastAsia="Times New Roman" w:hAnsi="Times New Roman" w:cs="Times New Roman"/>
          <w:sz w:val="24"/>
          <w:szCs w:val="24"/>
          <w:lang w:eastAsia="fr-FR"/>
        </w:rPr>
        <w:t xml:space="preserve"> </w:t>
      </w:r>
    </w:p>
    <w:p w:rsidR="00AB4340" w:rsidRPr="00AB4340" w:rsidRDefault="00AB4340" w:rsidP="00AB4340">
      <w:pPr>
        <w:numPr>
          <w:ilvl w:val="1"/>
          <w:numId w:val="9"/>
        </w:numPr>
        <w:spacing w:before="100" w:beforeAutospacing="1" w:after="100" w:afterAutospacing="1" w:line="360" w:lineRule="auto"/>
        <w:rPr>
          <w:rFonts w:ascii="Times New Roman" w:eastAsia="Times New Roman" w:hAnsi="Times New Roman" w:cs="Times New Roman"/>
          <w:sz w:val="24"/>
          <w:szCs w:val="24"/>
          <w:lang w:eastAsia="fr-FR"/>
        </w:rPr>
      </w:pPr>
      <w:hyperlink r:id="rId23" w:history="1">
        <w:r w:rsidRPr="00AB4340">
          <w:rPr>
            <w:rFonts w:ascii="Helvetica" w:eastAsia="Times New Roman" w:hAnsi="Helvetica" w:cs="Helvetica"/>
            <w:color w:val="00388C"/>
            <w:sz w:val="21"/>
            <w:szCs w:val="21"/>
            <w:lang w:eastAsia="fr-FR"/>
          </w:rPr>
          <w:t>Vie nationale</w:t>
        </w:r>
      </w:hyperlink>
    </w:p>
    <w:p w:rsidR="00AB4340" w:rsidRPr="00AB4340" w:rsidRDefault="00AB4340" w:rsidP="00AB4340">
      <w:pPr>
        <w:numPr>
          <w:ilvl w:val="1"/>
          <w:numId w:val="9"/>
        </w:numPr>
        <w:spacing w:before="100" w:beforeAutospacing="1" w:after="100" w:afterAutospacing="1" w:line="360" w:lineRule="auto"/>
        <w:rPr>
          <w:rFonts w:ascii="Times New Roman" w:eastAsia="Times New Roman" w:hAnsi="Times New Roman" w:cs="Times New Roman"/>
          <w:sz w:val="24"/>
          <w:szCs w:val="24"/>
          <w:lang w:eastAsia="fr-FR"/>
        </w:rPr>
      </w:pPr>
      <w:hyperlink r:id="rId24" w:history="1">
        <w:r w:rsidRPr="00AB4340">
          <w:rPr>
            <w:rFonts w:ascii="Helvetica" w:eastAsia="Times New Roman" w:hAnsi="Helvetica" w:cs="Helvetica"/>
            <w:color w:val="00388C"/>
            <w:sz w:val="21"/>
            <w:szCs w:val="21"/>
            <w:lang w:eastAsia="fr-FR"/>
          </w:rPr>
          <w:t>Vie internationale</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AB4340">
          <w:rPr>
            <w:rFonts w:ascii="Helvetica" w:eastAsia="Times New Roman" w:hAnsi="Helvetica" w:cs="Helvetica"/>
            <w:color w:val="00388C"/>
            <w:sz w:val="21"/>
            <w:szCs w:val="21"/>
            <w:lang w:eastAsia="fr-FR"/>
          </w:rPr>
          <w:t>Charte graphique, pour bien utiliser le logo fédéral (coq à 3 plumes) et tous nos autres logos (12 disciplines, Cibles Couleurs etc.)</w:t>
        </w:r>
      </w:hyperlink>
    </w:p>
    <w:p w:rsidR="00AB4340" w:rsidRPr="00AB4340" w:rsidRDefault="00AB4340" w:rsidP="00AB4340">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hyperlink r:id="rId26" w:history="1">
        <w:r w:rsidRPr="00AB4340">
          <w:rPr>
            <w:rFonts w:ascii="Helvetica" w:eastAsia="Times New Roman" w:hAnsi="Helvetica" w:cs="Helvetica"/>
            <w:color w:val="00388C"/>
            <w:sz w:val="21"/>
            <w:szCs w:val="21"/>
            <w:lang w:eastAsia="fr-FR"/>
          </w:rPr>
          <w:t>Portail national de formation des bénévoles (Le mouvement associatif)</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AB4340">
          <w:rPr>
            <w:rFonts w:ascii="Helvetica" w:eastAsia="Times New Roman" w:hAnsi="Helvetica" w:cs="Helvetica"/>
            <w:color w:val="00388C"/>
            <w:sz w:val="21"/>
            <w:szCs w:val="21"/>
            <w:lang w:eastAsia="fr-FR"/>
          </w:rPr>
          <w:t>Catalogue des formations professionnelles</w:t>
        </w:r>
      </w:hyperlink>
      <w:r w:rsidRPr="00AB4340">
        <w:rPr>
          <w:rFonts w:ascii="Helvetica" w:eastAsia="Times New Roman" w:hAnsi="Helvetica" w:cs="Helvetica"/>
          <w:sz w:val="21"/>
          <w:szCs w:val="21"/>
          <w:lang w:eastAsia="fr-FR"/>
        </w:rPr>
        <w:t> </w:t>
      </w:r>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AB4340">
          <w:rPr>
            <w:rFonts w:ascii="Helvetica" w:eastAsia="Times New Roman" w:hAnsi="Helvetica" w:cs="Helvetica"/>
            <w:color w:val="00388C"/>
            <w:sz w:val="21"/>
            <w:szCs w:val="21"/>
            <w:lang w:eastAsia="fr-FR"/>
          </w:rPr>
          <w:t>Liste des Responsables Compétitions des Ligues (RCL)</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29" w:history="1">
        <w:r w:rsidRPr="00AB4340">
          <w:rPr>
            <w:rFonts w:ascii="Helvetica" w:eastAsia="Times New Roman" w:hAnsi="Helvetica" w:cs="Helvetica"/>
            <w:color w:val="00388C"/>
            <w:sz w:val="21"/>
            <w:szCs w:val="21"/>
            <w:lang w:eastAsia="fr-FR"/>
          </w:rPr>
          <w:t>Liste des Responsables Entraînement des Ligues (REL)</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AB4340">
          <w:rPr>
            <w:rFonts w:ascii="Helvetica" w:eastAsia="Times New Roman" w:hAnsi="Helvetica" w:cs="Helvetica"/>
            <w:color w:val="00388C"/>
            <w:sz w:val="21"/>
            <w:szCs w:val="21"/>
            <w:lang w:eastAsia="fr-FR"/>
          </w:rPr>
          <w:t>Liste des Responsables Formation des Ligues (RFL)</w:t>
        </w:r>
      </w:hyperlink>
    </w:p>
    <w:p w:rsidR="00AB4340" w:rsidRPr="00AB4340" w:rsidRDefault="00AB4340" w:rsidP="00AB434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AB4340">
          <w:rPr>
            <w:rFonts w:ascii="Helvetica" w:eastAsia="Times New Roman" w:hAnsi="Helvetica" w:cs="Helvetica"/>
            <w:color w:val="00388C"/>
            <w:sz w:val="21"/>
            <w:szCs w:val="21"/>
            <w:lang w:eastAsia="fr-FR"/>
          </w:rPr>
          <w:t>Liste des Responsables Régionaux d’Arbitrage (RRA)</w:t>
        </w:r>
      </w:hyperlink>
    </w:p>
    <w:p w:rsidR="00EB08AE" w:rsidRDefault="00EB08AE"/>
    <w:sectPr w:rsidR="00EB0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7C"/>
    <w:multiLevelType w:val="multilevel"/>
    <w:tmpl w:val="BE68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722DD"/>
    <w:multiLevelType w:val="multilevel"/>
    <w:tmpl w:val="7CBC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59F"/>
    <w:multiLevelType w:val="multilevel"/>
    <w:tmpl w:val="6A722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17FD4"/>
    <w:multiLevelType w:val="multilevel"/>
    <w:tmpl w:val="77B2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D4FF8"/>
    <w:multiLevelType w:val="multilevel"/>
    <w:tmpl w:val="3BF0D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31ADE"/>
    <w:multiLevelType w:val="multilevel"/>
    <w:tmpl w:val="D0B09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E856F8"/>
    <w:multiLevelType w:val="multilevel"/>
    <w:tmpl w:val="55F8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41A30"/>
    <w:multiLevelType w:val="multilevel"/>
    <w:tmpl w:val="CA6A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7A189E"/>
    <w:multiLevelType w:val="multilevel"/>
    <w:tmpl w:val="3530D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8"/>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40"/>
    <w:rsid w:val="00AB4340"/>
    <w:rsid w:val="00EB0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6516">
      <w:bodyDiv w:val="1"/>
      <w:marLeft w:val="0"/>
      <w:marRight w:val="0"/>
      <w:marTop w:val="0"/>
      <w:marBottom w:val="0"/>
      <w:divBdr>
        <w:top w:val="none" w:sz="0" w:space="0" w:color="auto"/>
        <w:left w:val="none" w:sz="0" w:space="0" w:color="auto"/>
        <w:bottom w:val="none" w:sz="0" w:space="0" w:color="auto"/>
        <w:right w:val="none" w:sz="0" w:space="0" w:color="auto"/>
      </w:divBdr>
      <w:divsChild>
        <w:div w:id="1518813078">
          <w:marLeft w:val="0"/>
          <w:marRight w:val="0"/>
          <w:marTop w:val="0"/>
          <w:marBottom w:val="0"/>
          <w:divBdr>
            <w:top w:val="none" w:sz="0" w:space="0" w:color="auto"/>
            <w:left w:val="none" w:sz="0" w:space="0" w:color="auto"/>
            <w:bottom w:val="none" w:sz="0" w:space="0" w:color="auto"/>
            <w:right w:val="none" w:sz="0" w:space="0" w:color="auto"/>
          </w:divBdr>
        </w:div>
        <w:div w:id="1224216107">
          <w:marLeft w:val="0"/>
          <w:marRight w:val="0"/>
          <w:marTop w:val="0"/>
          <w:marBottom w:val="0"/>
          <w:divBdr>
            <w:top w:val="none" w:sz="0" w:space="0" w:color="auto"/>
            <w:left w:val="none" w:sz="0" w:space="0" w:color="auto"/>
            <w:bottom w:val="none" w:sz="0" w:space="0" w:color="auto"/>
            <w:right w:val="none" w:sz="0" w:space="0" w:color="auto"/>
          </w:divBdr>
          <w:divsChild>
            <w:div w:id="19514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tir.statslive.info/c/6103377481/eyJpdiI6IlFZRTNEbmVmRnBkTndsRlR6V2dSN29yMW9UbFY2bkZDa1QxRDdXWEorWjQ9IiwibWFjIjoiYjE0ZWIyYzE2ZjE1YTUzMzgzMzdmMTg0ZjNkNGQ5MTIwNzdmNWY2NTAxNjRkOTM2ZjBmMTQ2NTljNjZmOGE1MCIsInZhbHVlIjoiTWVHUTZ1SDZ3amhsTlhMOGtlTnRcL3RKRmFvN2hmazhrRHByUUlxb0M2Zjg9In0=" TargetMode="External"/><Relationship Id="rId13" Type="http://schemas.openxmlformats.org/officeDocument/2006/relationships/hyperlink" Target="https://fftir.statslive.info/c/6103377487/eyJpdiI6InZOUW1ITDNyZzV2WDZWNzNNMHd6dXFLYmt2MEI4MGFMYklzOTltdzlkMUU9IiwibWFjIjoiYTYyYWExM2FlODdiZTk5ZTVjZWZjNTZmODdiYzJjMGEwNGI3MDMwZWU3NjZhMzFiMDA4MGQ0Y2RlMGFkMmEyNyIsInZhbHVlIjoiUGJVRzlWTitVUzdJNHhkRktmZVI3RDV2Q3VcL1ZCRzlGcmJMT3VRTmkxT0k9In0=" TargetMode="External"/><Relationship Id="rId18" Type="http://schemas.openxmlformats.org/officeDocument/2006/relationships/hyperlink" Target="https://fftir.statslive.info/c/6103377492/eyJpdiI6IkVzRitlVGhQS0FlbkNGY0NMaWRWYXREZ05rT0ViaFFoU25mY3A4VlkybFk9IiwibWFjIjoiNzc1MTJjYTU2NzUyMTlhZmY1MmQzMzI4ZjliODE0NTA4YTMwNzY0ZDU4ZDg4NjhmMTliNDcwZjIyMzcxYjE1OCIsInZhbHVlIjoic0NxZGh1eTUwdnR0cXVvNlZaK3p5aGFoTTgxNDZ3VTVsbHJlTVorRysxOD0ifQ==" TargetMode="External"/><Relationship Id="rId26" Type="http://schemas.openxmlformats.org/officeDocument/2006/relationships/hyperlink" Target="https://fftir.statslive.info/c/6103377501/eyJpdiI6IituWURNUzVXcENcL3FyekdwY3JSd0hGUDdWOUdVRHU4TXpPRjZPN09GU0VvPSIsIm1hYyI6IjhhZTI3NjkxNGNlNjZhZDM3ZGVkNTkzMWE2M2ZiMjE0NjVlNzMzMjE2YTEwYTBhNDU0ZGQxNjEyMDkwY2E1NjUiLCJ2YWx1ZSI6ImJENDd2SmRjVGtGU01LRDZUK1cxSXkwSHNDTkpsQUEyN1dZSk1TWjAyOWs9In0=" TargetMode="External"/><Relationship Id="rId3" Type="http://schemas.microsoft.com/office/2007/relationships/stylesWithEffects" Target="stylesWithEffects.xml"/><Relationship Id="rId21" Type="http://schemas.openxmlformats.org/officeDocument/2006/relationships/hyperlink" Target="https://fftir.statslive.info/c/6103377496/eyJpdiI6ImpkTlwvb216aVBRK1k4dHBwZURCa01oQ3RiZExKQTJZQldGbTY2UmRlWE5BPSIsIm1hYyI6ImQzZTJhZDBhZTg2MGYyZWRlNWRmZDAwMDJlYzk0Nzg0ZTA4ZWQ3MmVkNjQ3ZTJmZmJjZmZlOTkyNGYyYzA3MzEiLCJ2YWx1ZSI6IkR3XC9ZdUxSYjM2Z0dYb3pHcVgyam5GZ3Rwemc5Tm83dFROS1wvZFk4S1l6TT0ifQ==" TargetMode="External"/><Relationship Id="rId7" Type="http://schemas.openxmlformats.org/officeDocument/2006/relationships/hyperlink" Target="https://fftir.statslive.info/c/6103377480/eyJpdiI6IjZRcGxYZ1J0SWpoTDhnZ01FQzRxTEdRY2tIZ2h1WVpDbytUSlJcL3pyZEdFPSIsIm1hYyI6ImE2MjhmODcxOGVlZTYyN2NlN2I1YjNhZTJmYTQ4NmNiMjYwYzI2NjhlNTA2Nzk3MGFiMDMwN2FmOGI0NDgwM2QiLCJ2YWx1ZSI6Ijg4anJmUGlZVTcxZmw4aXdzTktqRHdcLzljQTFkRnRzSE1aWjE3UHowOGZVPSJ9" TargetMode="External"/><Relationship Id="rId12" Type="http://schemas.openxmlformats.org/officeDocument/2006/relationships/hyperlink" Target="https://fftir.statslive.info/c/6103377486/eyJpdiI6IkpvSlZTaCtlZXJmY21YbXZnQ2hnRXZySXFyY2Qwb3RWSEsydG1kQ2M0QTA9IiwibWFjIjoiYTBmNGYwMGY1ZjFlMDBiZTgzYWU2ZmU4YWIxMDY0MDlmOGIxYWJjODkwOGI4ZDIyZjFhZDFjNWU3M2UxNmVmMSIsInZhbHVlIjoidkFqc1hcL3cyNUNDUEs4amE3OVBqTUd1ZWtjWk9oZGVtVWpQZjRDV016dUU9In0=" TargetMode="External"/><Relationship Id="rId17" Type="http://schemas.openxmlformats.org/officeDocument/2006/relationships/hyperlink" Target="https://fftir.statslive.info/c/6103377491/eyJpdiI6InVWRWw4OHNxakUweXdJXC9STG43dG9jd0RPNTJnRnBsTnpcL2w5VGgxUWxpQT0iLCJtYWMiOiI3ZjlkYjljMGExZGY4MGU1NGZhMTA0ODUwNzc2NTg4OTNlYTNjMDA0NmJlOGFkZmJhNmE5NzY2YjFiNjBmN2NlIiwidmFsdWUiOiJoTHdLQWRrbyt2XC9vcktMY0EzclJmSjBnMllrTG9ScUZKbXMrTm1uQUw5WT0ifQ==" TargetMode="External"/><Relationship Id="rId25" Type="http://schemas.openxmlformats.org/officeDocument/2006/relationships/hyperlink" Target="https://fftir.statslive.info/c/6103377500/eyJpdiI6IkhQZWY1Nm5MN2VzVU5XVUhkVlRcLzJSVjFBUGRiXC9Jb0E3M0FtdmtkS3B6UT0iLCJtYWMiOiIxODBkOWI4MmMzMTcyMGRmMWEwYjM0MzExYTg4OGY1Yzk1MzBkZWE1ZmE1MDFhYjU2MWQ3ZTlkNzBkNTAyOGQ2IiwidmFsdWUiOiI0b0JPZk9RMXNHaExRb1U5R3V6VFNLb0owWXdGWXZOUk9SSkN4SEJaNmlvPSJ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ftir.statslive.info/c/6103377490/eyJpdiI6IlE4K29kS2t5dUVwNjd2OU04eFZlM1hQMW41cHZsQ2JsMFY1N0N2YkJQSW89IiwibWFjIjoiOGU0YmFjZDg0Y2M5N2M2NThjNzAwNWFhMTQ4ZTJkMjAxNzBmMDNlNGJjMzRjZDMxNmQwYWEzMWM5Mjk0MTlhZSIsInZhbHVlIjoiTGx4YUp3RndwYlJORGVYR3UyamlwWXpRWUd4a0JldFFwWXF4cmp6UFYxVT0ifQ==" TargetMode="External"/><Relationship Id="rId20" Type="http://schemas.openxmlformats.org/officeDocument/2006/relationships/hyperlink" Target="https://fftir.statslive.info/c/6103377494/eyJpdiI6InlsQzVZcHlSVFZkYnRxeGt3c3NXVkhQYXFCaHBMMDdhWlJUMUhsaGMzYkk9IiwibWFjIjoiMGIyZjE5OWE5ZDYxM2VmYjRlYjk4YWVmYzAzZjc1NDIxY2MxYTQyZmQ0MmMwOGIwYTdmZWQ1ODA3ZDBjYWQ2ZCIsInZhbHVlIjoiUlhDUDlMOXh1S25LRG9CUWVOVitcL3c5Y1BncEgyYlBlS0RPcGRQemM1ODg9In0=" TargetMode="External"/><Relationship Id="rId29" Type="http://schemas.openxmlformats.org/officeDocument/2006/relationships/hyperlink" Target="https://fftir.statslive.info/c/6103377504/eyJpdiI6IjY4dXVRTkMyZ2JRdzlFOXZyazhPaEhNK0Rpb2lrZUVWUENwYTZ2MXZnWG89IiwibWFjIjoiYWM5ZmY4MDQyMWI3MmI4NWY0ZDdlZjczMjRjYzEzNGJlYjM5ODRmYWIyMTljZDM3NWE0MzYwMDNiZDA5MGYyOSIsInZhbHVlIjoiMzBOemJucWJHaXFxdzlyXC9LSFF6cElzbHU4aVd2M2RmcElyZUt4Y2R4WWc9In0=" TargetMode="External"/><Relationship Id="rId1" Type="http://schemas.openxmlformats.org/officeDocument/2006/relationships/numbering" Target="numbering.xml"/><Relationship Id="rId6" Type="http://schemas.openxmlformats.org/officeDocument/2006/relationships/hyperlink" Target="mailto:petits-dejeuners@fftir.org" TargetMode="External"/><Relationship Id="rId11" Type="http://schemas.openxmlformats.org/officeDocument/2006/relationships/hyperlink" Target="https://fftir.statslive.info/c/6103377485/eyJpdiI6ImdQWnNuYktnSSs5NWFLRWlXb0dhUUxcL3FCNG1JdVlDZ2d2NVMrSVgzMzh3PSIsIm1hYyI6ImI3ODNhYzg1OTk0ODgxZWVjNmU0Zjg0MWE4OGEzNzEyNWQ5M2IyNzA2MmYyM2ZiY2M1ZGRkMzZhY2ZjYzdjOWUiLCJ2YWx1ZSI6InY4WHN6MW1cL2kxeHZNejlkTm1kbllSNVBacFptK1dzVlE3d05DazIyTnVVPSJ9" TargetMode="External"/><Relationship Id="rId24" Type="http://schemas.openxmlformats.org/officeDocument/2006/relationships/hyperlink" Target="https://fftir.statslive.info/c/6103377499/eyJpdiI6IjNpb3NlS08zTTd4KzJuakxBR09FWFI1V3pjUzA1RUJOenJ1RXV3N0RmNjg9IiwibWFjIjoiNmNjNmM5NzEyNDYyZjA0ZGQzZTM1MjlkZWJkMDAwZDc5MmY1ZDY3N2M1ZWQ5N2M1YzYyYTA1M2VhZjI3MzYwYiIsInZhbHVlIjoiSzNcL2FRcm1QaVwvR0lzbnhyeU5kQkg5TzNiekZYNEE3N0gxYkVBd1Zybkk0PSJ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ftir.statslive.info/c/6103377489/eyJpdiI6IlFXSVhkWGR2Z2dsbjFENDhRM2ZLb0k4T0JTZ2ZOMnZmeVlmejlwMHd1eFE9IiwibWFjIjoiZGQyY2FhOGY4MWE3OGNlYTM5NjNkNjQ0ZDIwMTE1MDQ0NTAyNDc0OTgyODkyNTQ3ZDVjYjFjOTY3MmU1OGEyYSIsInZhbHVlIjoiWFwvc2JXdThXSUFyS2F0MFdoNHEwMzJ5engyOWJkZWZQSDZHbVZiODBFdUE9In0=" TargetMode="External"/><Relationship Id="rId23" Type="http://schemas.openxmlformats.org/officeDocument/2006/relationships/hyperlink" Target="https://fftir.statslive.info/c/6103377498/eyJpdiI6IjhNZFdMY3RyTzEyVDVtSStCN2NGTXZIcitHODdaRDBnOFZ5eVNYbGM1dnc9IiwibWFjIjoiN2NiMWFjZDJmZjUwYjE4ZjNmMzBiMDFkYmM4ZTVjYTUwNzFkZGE4ZWYzNTM1ODFkNWUyZDYyYTRhMTY4MmI5ZSIsInZhbHVlIjoiQkVRNVkwVStHc2dLQ0RPcVc0YkRCVGxMeU5hVmp2XC93ckZFbDI4TlBQQ0U9In0=" TargetMode="External"/><Relationship Id="rId28" Type="http://schemas.openxmlformats.org/officeDocument/2006/relationships/hyperlink" Target="https://fftir.statslive.info/c/6103377503/eyJpdiI6IitqY3c1eTFBY21KTEpLZklQU1wvelhNRmRnQUozeVN6SjgrWGZXdlwvMFZKaz0iLCJtYWMiOiJhOWQ5ZmQ3YmRhYmQwZWMzYmRkZTU3M2Y4N2JjY2YwMDk5NWYyNjcyMzQ0ODk3ZmE5YmVkYjllYTQ3YWU0MjA5IiwidmFsdWUiOiJkY3FTSlZTKzNrMVpLZHJ4UHhQUlpjbkI2alwvOW5McXU1d0xodXFPMXJtOD0ifQ==" TargetMode="External"/><Relationship Id="rId10" Type="http://schemas.openxmlformats.org/officeDocument/2006/relationships/hyperlink" Target="https://fftir.statslive.info/c/6103377484/eyJpdiI6IkhncWhTSXVORHFmYnVoeXZ0TlVvYlZFdDNvNm9rb1NKUDZZTmV0TzFcL01VPSIsIm1hYyI6IjgyNDM0OTVkMzEzOTI2OGFjZjc5Y2FkNmM1NWYxYjFhMGZlNzI0ZTc4MTRiZDBlNmMxOWRjYWE5MjI0NWZiODciLCJ2YWx1ZSI6InRwcFd1M21yZzhQdnhhV3NMYnNIcVdkTSt2YmZlTFwvY2w5UlgyUWhYZ1lRPSJ9" TargetMode="External"/><Relationship Id="rId19" Type="http://schemas.openxmlformats.org/officeDocument/2006/relationships/hyperlink" Target="https://fftir.statslive.info/c/6103377493/eyJpdiI6InZHemFiemtXZCtScGhnRzNZb0xDTlhhTUxtNzhMays4K1wvK2hLV0haTVp3PSIsIm1hYyI6ImZkNWI4MTkwYjRlZGYxYjIxZmVhZTYyYzU3MWEyMzg2YTBmZWViMmNkNDYyMWQ5MDdkMTBmMTdiNDY0NDQ1ZDEiLCJ2YWx1ZSI6InpiXC9pXC9TWlpnU2hId2hDS1wvOVhPc3lKYVdSNHJpY3dvRjBSYnI2RGx0V2M9In0=" TargetMode="External"/><Relationship Id="rId31" Type="http://schemas.openxmlformats.org/officeDocument/2006/relationships/hyperlink" Target="https://fftir.statslive.info/c/6103377505/eyJpdiI6ImxwVjlXdlNRU1RXZWRWQ2JlcU1qc3JFNjNrQlE0RXRwUDN4UjlwVWRBNWM9IiwibWFjIjoiODEwN2I2ZjhiYWM2NjZlM2FiZjM2MGQ2NjI3MmI1MDgwZTk0ZmY2MTBhMGM0NWRmMTAzYmY4MDI5ODk0MGYwZCIsInZhbHVlIjoiSjZcL0l6S1RXdGxzSk1yMGtId0RLXC82OXZYVlczeTBkQ1ZcLzFYQzl1MUNWWT0ifQ==" TargetMode="External"/><Relationship Id="rId4" Type="http://schemas.openxmlformats.org/officeDocument/2006/relationships/settings" Target="settings.xml"/><Relationship Id="rId9" Type="http://schemas.openxmlformats.org/officeDocument/2006/relationships/hyperlink" Target="https://fftir.statslive.info/c/6103377482/eyJpdiI6IjVpQkhQMmpna1h6NHZYQVwvbkNJMlZIalNOUGJcLzU3bXgyT2xWZzNpK3lRdz0iLCJtYWMiOiI1ZDk1MDlmMDQ5MGMwNmJjZmVmN2Q1MTU2ZGE0NTJmZjZiYTU1NjZmNThhNDI1N2MzODg0M2U5NjdlYzE0NTk4IiwidmFsdWUiOiJvMG15ZEx6MzdNYVJZazdXMkdJcWJ1Ym9DXC9pRHBCbU8rMklzSDlXeU1zMD0ifQ==" TargetMode="External"/><Relationship Id="rId14" Type="http://schemas.openxmlformats.org/officeDocument/2006/relationships/hyperlink" Target="https://fftir.statslive.info/c/6103377488/eyJpdiI6IlcybGJVUk5cL3lUWTE3WW5cL1E2UGpMUjJzOVhBZ1B5bm0zK3lyN295WDFzQT0iLCJtYWMiOiJiNTkzNWE3OTFkNzQwNDNiZGZhYTViZDgwNDg0NzY0MjA4YmFhYWJkNmI1MjE3N2U2YzMwOTQ0MGJlZDk5ZmU3IiwidmFsdWUiOiJnSGdrcDhFUkRkMFlKTGc1RzVsdVhNMmxPVjdYSTRrOVZHSkVKY3pOaENRPSJ9" TargetMode="External"/><Relationship Id="rId22" Type="http://schemas.openxmlformats.org/officeDocument/2006/relationships/hyperlink" Target="https://fftir.statslive.info/c/6103377497/eyJpdiI6ImJmUkFFcU1YVGRucmxpd3BxaXlERGUwN2oyZWJiSHZraXJrcWc4ZWVGdWs9IiwibWFjIjoiNGIyYmZiMmE4MjAxOGI3NjQ2NGMyMDJmMzE5YTEyMTc4NDlhM2EyOTMyYmI3ODg1NDBlZjgxNjkxZGNmOTY4NiIsInZhbHVlIjoiejZIejNKaWdxdEJMUkI0Nm5IcGljMXEzVHFzckJDb1ltS1RXQUYxclpmRT0ifQ==" TargetMode="External"/><Relationship Id="rId27" Type="http://schemas.openxmlformats.org/officeDocument/2006/relationships/hyperlink" Target="https://fftir.statslive.info/c/6103377502/eyJpdiI6IjBVVVBhWEVCZHVpZjh3Vko5TG5TVGU3TGZKSk9aZWlQTWxFajJCXC9xcFI4PSIsIm1hYyI6IjI3NjQ1NzhkNzViMzhlNDVlMmEzNDdjMjEyZDBmMjNkNTdkNTkwNmUzOTIxMzU1NmQ0MzVjODMxOGRlMWQzMzIiLCJ2YWx1ZSI6ImhZSlkySWtiRVpxcHMyWjd0dDhXZnVYVDE0XC9wXC9VXC9kZitaRm9TdWZvSWs9In0=" TargetMode="External"/><Relationship Id="rId30" Type="http://schemas.openxmlformats.org/officeDocument/2006/relationships/hyperlink" Target="https://fftir.statslive.info/c/6103377495/eyJpdiI6ImZRd1JRMnhhcW1IUnczelwvdGwxaXJ3VmpBK0JGcWl3clhibjNwMlNHRnprPSIsIm1hYyI6IjhjMDJlYzA2ZjUyZDE2NjQ4YmY0NThlYzFiZGViM2ZhZjNhODRkYWUyYzg4MTA5ZmMyMjYzMzkwYzM1ODJlYWYiLCJ2YWx1ZSI6ImtyMU96Rll2ZWRoS09wY1JqWDQzQWlTNU5raTlUZ1I4RmFvMDUyUXJCbzQ9In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3193</Words>
  <Characters>17564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2025-07-04T06:15:00Z</dcterms:created>
  <dcterms:modified xsi:type="dcterms:W3CDTF">2025-07-04T06:17:00Z</dcterms:modified>
</cp:coreProperties>
</file>